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C39" w:rsidRPr="00346369" w:rsidRDefault="00E11C39" w:rsidP="00E11C39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3463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3463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3463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34636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C6471D" w:rsidRPr="00346369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C6471D" w:rsidRPr="00346369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C6471D" w:rsidRPr="00346369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63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C6471D" w:rsidRPr="00346369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</w:t>
      </w:r>
      <w:r w:rsidR="00E11C39"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E11C39"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E11C39"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3463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346369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C6471D" w:rsidRPr="00346369" w:rsidRDefault="00C6471D" w:rsidP="00C6471D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color w:val="00B0F0"/>
          <w:sz w:val="24"/>
          <w:szCs w:val="24"/>
        </w:rPr>
      </w:pPr>
      <w:r w:rsidRPr="00346369">
        <w:rPr>
          <w:rFonts w:ascii="Times New Roman" w:eastAsiaTheme="majorEastAsia" w:hAnsi="Times New Roman" w:cs="Times New Roman"/>
          <w:b/>
          <w:sz w:val="24"/>
          <w:szCs w:val="24"/>
        </w:rPr>
        <w:t xml:space="preserve">društva za upravljanje dobrovoljnim </w:t>
      </w:r>
      <w:r w:rsidR="00E11C39" w:rsidRPr="00346369">
        <w:rPr>
          <w:rFonts w:ascii="Times New Roman" w:eastAsiaTheme="majorEastAsia" w:hAnsi="Times New Roman" w:cs="Times New Roman"/>
          <w:b/>
          <w:sz w:val="24"/>
          <w:szCs w:val="24"/>
        </w:rPr>
        <w:t>mirovinskim</w:t>
      </w:r>
      <w:r w:rsidRPr="00346369">
        <w:rPr>
          <w:rFonts w:ascii="Times New Roman" w:eastAsiaTheme="majorEastAsia" w:hAnsi="Times New Roman" w:cs="Times New Roman"/>
          <w:b/>
          <w:sz w:val="24"/>
          <w:szCs w:val="24"/>
        </w:rPr>
        <w:t xml:space="preserve"> fondovima</w:t>
      </w:r>
    </w:p>
    <w:p w:rsidR="00C6471D" w:rsidRPr="00346369" w:rsidRDefault="00C6471D" w:rsidP="00C64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C6471D" w:rsidRPr="00346369" w:rsidRDefault="00C6471D" w:rsidP="00C6471D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C6471D" w:rsidRPr="00346369" w:rsidRDefault="00DB760A" w:rsidP="00C6471D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346369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C6471D" w:rsidRPr="00346369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C6471D" w:rsidRPr="00346369" w:rsidRDefault="00C6471D" w:rsidP="00C6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E11C39" w:rsidRPr="00346369" w:rsidRDefault="00E11C39" w:rsidP="00E11C39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4636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E11C39" w:rsidRPr="00346369" w:rsidRDefault="00E11C39" w:rsidP="00E11C39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346369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346369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E11C39" w:rsidRPr="00346369" w:rsidRDefault="00E11C39" w:rsidP="00E11C39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</w:t>
      </w: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klijenta i identitetu stvarnog vlasnika, posebice ako je u pitanju kompleksna vlasnička struktura ili česte promjene u vlasničkoj i upravljačkoj strukturi bez jasnog temelja;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E11C39" w:rsidRPr="00346369" w:rsidRDefault="00E11C39" w:rsidP="00E11C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34636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521C5B" w:rsidRPr="00346369" w:rsidRDefault="00521C5B" w:rsidP="00C64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521C5B" w:rsidRPr="00346369" w:rsidRDefault="00521C5B" w:rsidP="00EF7F32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EF7F32" w:rsidRPr="00346369" w:rsidRDefault="00521C5B" w:rsidP="00DB760A">
      <w:pPr>
        <w:pStyle w:val="ListParagraph"/>
        <w:keepNext/>
        <w:keepLines/>
        <w:numPr>
          <w:ilvl w:val="0"/>
          <w:numId w:val="4"/>
        </w:numPr>
        <w:spacing w:after="0" w:line="240" w:lineRule="auto"/>
        <w:jc w:val="both"/>
        <w:outlineLvl w:val="2"/>
        <w:rPr>
          <w:rFonts w:ascii="Times New Roman" w:eastAsiaTheme="majorEastAsia" w:hAnsi="Times New Roman" w:cs="Times New Roman"/>
          <w:b/>
          <w:color w:val="00B0F0"/>
          <w:sz w:val="24"/>
          <w:szCs w:val="24"/>
        </w:rPr>
      </w:pPr>
      <w:r w:rsidRPr="00346369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r w:rsidR="00EF7F32" w:rsidRPr="00346369">
        <w:rPr>
          <w:rFonts w:ascii="Times New Roman" w:eastAsiaTheme="majorEastAsia" w:hAnsi="Times New Roman" w:cs="Times New Roman"/>
          <w:b/>
          <w:sz w:val="24"/>
          <w:szCs w:val="24"/>
        </w:rPr>
        <w:t xml:space="preserve">Lista indikatora koji se odnose na društva za upravljanje dobrovoljnim </w:t>
      </w:r>
      <w:r w:rsidR="00E11C39" w:rsidRPr="00346369">
        <w:rPr>
          <w:rFonts w:ascii="Times New Roman" w:eastAsiaTheme="majorEastAsia" w:hAnsi="Times New Roman" w:cs="Times New Roman"/>
          <w:b/>
          <w:sz w:val="24"/>
          <w:szCs w:val="24"/>
        </w:rPr>
        <w:t>mirovinskim</w:t>
      </w:r>
      <w:r w:rsidR="00EF7F32" w:rsidRPr="00346369">
        <w:rPr>
          <w:rFonts w:ascii="Times New Roman" w:eastAsiaTheme="majorEastAsia" w:hAnsi="Times New Roman" w:cs="Times New Roman"/>
          <w:b/>
          <w:sz w:val="24"/>
          <w:szCs w:val="24"/>
        </w:rPr>
        <w:t xml:space="preserve"> fondovima</w:t>
      </w:r>
    </w:p>
    <w:p w:rsidR="00EF7F32" w:rsidRPr="00346369" w:rsidRDefault="00EF7F32" w:rsidP="00EF7F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EF7F32" w:rsidRPr="00346369" w:rsidRDefault="00EF7F32" w:rsidP="00EF7F32">
      <w:pPr>
        <w:numPr>
          <w:ilvl w:val="1"/>
          <w:numId w:val="1"/>
        </w:numPr>
        <w:spacing w:after="0" w:line="240" w:lineRule="auto"/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>Klijent, pravn</w:t>
      </w:r>
      <w:r w:rsidR="00DB760A" w:rsidRPr="00346369">
        <w:rPr>
          <w:rFonts w:ascii="Times New Roman" w:hAnsi="Times New Roman" w:cs="Times New Roman"/>
          <w:sz w:val="24"/>
          <w:szCs w:val="24"/>
        </w:rPr>
        <w:t>a osoba</w:t>
      </w:r>
      <w:r w:rsidRPr="00346369">
        <w:rPr>
          <w:rFonts w:ascii="Times New Roman" w:hAnsi="Times New Roman" w:cs="Times New Roman"/>
          <w:sz w:val="24"/>
          <w:szCs w:val="24"/>
        </w:rPr>
        <w:t xml:space="preserve"> traži zaklju</w:t>
      </w:r>
      <w:r w:rsidR="00E11C39" w:rsidRPr="00346369">
        <w:rPr>
          <w:rFonts w:ascii="Times New Roman" w:hAnsi="Times New Roman" w:cs="Times New Roman"/>
          <w:sz w:val="24"/>
          <w:szCs w:val="24"/>
        </w:rPr>
        <w:t>čivanje ugovora, a nije dobio su</w:t>
      </w:r>
      <w:r w:rsidRPr="00346369">
        <w:rPr>
          <w:rFonts w:ascii="Times New Roman" w:hAnsi="Times New Roman" w:cs="Times New Roman"/>
          <w:sz w:val="24"/>
          <w:szCs w:val="24"/>
        </w:rPr>
        <w:t>glasnost nadležnog ministarstva za organiz</w:t>
      </w:r>
      <w:r w:rsidR="00DB760A" w:rsidRPr="00346369">
        <w:rPr>
          <w:rFonts w:ascii="Times New Roman" w:hAnsi="Times New Roman" w:cs="Times New Roman"/>
          <w:sz w:val="24"/>
          <w:szCs w:val="24"/>
        </w:rPr>
        <w:t xml:space="preserve">iranje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mirovinskog</w:t>
      </w:r>
      <w:r w:rsidRPr="00346369">
        <w:rPr>
          <w:rFonts w:ascii="Times New Roman" w:hAnsi="Times New Roman" w:cs="Times New Roman"/>
          <w:sz w:val="24"/>
          <w:szCs w:val="24"/>
        </w:rPr>
        <w:t xml:space="preserve"> plana;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>Klijent je nezaposlen</w:t>
      </w:r>
      <w:r w:rsidR="00DB760A" w:rsidRPr="00346369">
        <w:rPr>
          <w:rFonts w:ascii="Times New Roman" w:hAnsi="Times New Roman" w:cs="Times New Roman"/>
          <w:sz w:val="24"/>
          <w:szCs w:val="24"/>
        </w:rPr>
        <w:t>a</w:t>
      </w:r>
      <w:r w:rsidRPr="00346369">
        <w:rPr>
          <w:rFonts w:ascii="Times New Roman" w:hAnsi="Times New Roman" w:cs="Times New Roman"/>
          <w:sz w:val="24"/>
          <w:szCs w:val="24"/>
        </w:rPr>
        <w:t xml:space="preserve"> fizičk</w:t>
      </w:r>
      <w:r w:rsidR="00DB760A" w:rsidRPr="00346369">
        <w:rPr>
          <w:rFonts w:ascii="Times New Roman" w:hAnsi="Times New Roman" w:cs="Times New Roman"/>
          <w:sz w:val="24"/>
          <w:szCs w:val="24"/>
        </w:rPr>
        <w:t>a osoba</w:t>
      </w:r>
      <w:r w:rsidRPr="00346369">
        <w:rPr>
          <w:rFonts w:ascii="Times New Roman" w:hAnsi="Times New Roman" w:cs="Times New Roman"/>
          <w:sz w:val="24"/>
          <w:szCs w:val="24"/>
        </w:rPr>
        <w:t xml:space="preserve">, a traži zaključivanje ugovora o članstvu sa visokim iznosom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mirovinskog</w:t>
      </w:r>
      <w:r w:rsidRPr="00346369">
        <w:rPr>
          <w:rFonts w:ascii="Times New Roman" w:hAnsi="Times New Roman" w:cs="Times New Roman"/>
          <w:sz w:val="24"/>
          <w:szCs w:val="24"/>
        </w:rPr>
        <w:t xml:space="preserve"> doprinosa (uplata jednokratno ili sukcesivno na mjesečno</w:t>
      </w:r>
      <w:r w:rsidR="00E11C39" w:rsidRPr="00346369">
        <w:rPr>
          <w:rFonts w:ascii="Times New Roman" w:hAnsi="Times New Roman" w:cs="Times New Roman"/>
          <w:sz w:val="24"/>
          <w:szCs w:val="24"/>
        </w:rPr>
        <w:t>j</w:t>
      </w:r>
      <w:r w:rsidRPr="00346369">
        <w:rPr>
          <w:rFonts w:ascii="Times New Roman" w:hAnsi="Times New Roman" w:cs="Times New Roman"/>
          <w:sz w:val="24"/>
          <w:szCs w:val="24"/>
        </w:rPr>
        <w:t>, kvartalno</w:t>
      </w:r>
      <w:r w:rsidR="00E11C39" w:rsidRPr="00346369">
        <w:rPr>
          <w:rFonts w:ascii="Times New Roman" w:hAnsi="Times New Roman" w:cs="Times New Roman"/>
          <w:sz w:val="24"/>
          <w:szCs w:val="24"/>
        </w:rPr>
        <w:t>j</w:t>
      </w:r>
      <w:r w:rsidRPr="00346369">
        <w:rPr>
          <w:rFonts w:ascii="Times New Roman" w:hAnsi="Times New Roman" w:cs="Times New Roman"/>
          <w:sz w:val="24"/>
          <w:szCs w:val="24"/>
        </w:rPr>
        <w:t xml:space="preserve"> ili polugodišnj</w:t>
      </w:r>
      <w:r w:rsidR="00E11C39" w:rsidRPr="00346369">
        <w:rPr>
          <w:rFonts w:ascii="Times New Roman" w:hAnsi="Times New Roman" w:cs="Times New Roman"/>
          <w:sz w:val="24"/>
          <w:szCs w:val="24"/>
        </w:rPr>
        <w:t>oj razini</w:t>
      </w:r>
      <w:r w:rsidRPr="00346369">
        <w:rPr>
          <w:rFonts w:ascii="Times New Roman" w:hAnsi="Times New Roman" w:cs="Times New Roman"/>
          <w:sz w:val="24"/>
          <w:szCs w:val="24"/>
        </w:rPr>
        <w:t>);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>Klijent, fizičk</w:t>
      </w:r>
      <w:r w:rsidR="00DB760A" w:rsidRPr="00346369">
        <w:rPr>
          <w:rFonts w:ascii="Times New Roman" w:hAnsi="Times New Roman" w:cs="Times New Roman"/>
          <w:sz w:val="24"/>
          <w:szCs w:val="24"/>
        </w:rPr>
        <w:t>a osoba</w:t>
      </w:r>
      <w:r w:rsidRPr="00346369">
        <w:rPr>
          <w:rFonts w:ascii="Times New Roman" w:hAnsi="Times New Roman" w:cs="Times New Roman"/>
          <w:sz w:val="24"/>
          <w:szCs w:val="24"/>
        </w:rPr>
        <w:t xml:space="preserve"> starosn</w:t>
      </w:r>
      <w:r w:rsidR="00DB760A" w:rsidRPr="00346369">
        <w:rPr>
          <w:rFonts w:ascii="Times New Roman" w:hAnsi="Times New Roman" w:cs="Times New Roman"/>
          <w:sz w:val="24"/>
          <w:szCs w:val="24"/>
        </w:rPr>
        <w:t>e</w:t>
      </w:r>
      <w:r w:rsidRPr="00346369">
        <w:rPr>
          <w:rFonts w:ascii="Times New Roman" w:hAnsi="Times New Roman" w:cs="Times New Roman"/>
          <w:sz w:val="24"/>
          <w:szCs w:val="24"/>
        </w:rPr>
        <w:t xml:space="preserve"> dobi blizu 58 godine traži zaključivanje ugovora o članstvu sa visokim iznosom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mirovinsko</w:t>
      </w:r>
      <w:r w:rsidR="00346369">
        <w:rPr>
          <w:rFonts w:ascii="Times New Roman" w:hAnsi="Times New Roman" w:cs="Times New Roman"/>
          <w:sz w:val="24"/>
          <w:szCs w:val="24"/>
        </w:rPr>
        <w:t>g doprinosa sa najavom da će c</w:t>
      </w:r>
      <w:r w:rsidRPr="00346369">
        <w:rPr>
          <w:rFonts w:ascii="Times New Roman" w:hAnsi="Times New Roman" w:cs="Times New Roman"/>
          <w:sz w:val="24"/>
          <w:szCs w:val="24"/>
        </w:rPr>
        <w:t xml:space="preserve">jelokupan iznos povući čim navrši 58 godina; 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>Klijenti, odnosno obveznici uplate</w:t>
      </w:r>
      <w:r w:rsidR="00DB760A" w:rsidRPr="00346369">
        <w:rPr>
          <w:rFonts w:ascii="Times New Roman" w:hAnsi="Times New Roman" w:cs="Times New Roman"/>
          <w:sz w:val="24"/>
          <w:szCs w:val="24"/>
        </w:rPr>
        <w:t>,</w:t>
      </w:r>
      <w:r w:rsidRPr="00346369">
        <w:rPr>
          <w:rFonts w:ascii="Times New Roman" w:hAnsi="Times New Roman" w:cs="Times New Roman"/>
          <w:sz w:val="24"/>
          <w:szCs w:val="24"/>
        </w:rPr>
        <w:t xml:space="preserve"> uplaćuju visoke iznose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mirovinskog</w:t>
      </w:r>
      <w:r w:rsidRPr="00346369">
        <w:rPr>
          <w:rFonts w:ascii="Times New Roman" w:hAnsi="Times New Roman" w:cs="Times New Roman"/>
          <w:sz w:val="24"/>
          <w:szCs w:val="24"/>
        </w:rPr>
        <w:t xml:space="preserve"> doprinosa u dobrovoljni penzijski fond u korist članova fonda koji su vrlo blizu maksimalne starosne granice (70 godina) kada je moguće povlačenje sredstava iz </w:t>
      </w:r>
      <w:r w:rsidR="00E11C39" w:rsidRPr="00346369">
        <w:rPr>
          <w:rFonts w:ascii="Times New Roman" w:hAnsi="Times New Roman" w:cs="Times New Roman"/>
          <w:sz w:val="24"/>
          <w:szCs w:val="24"/>
        </w:rPr>
        <w:t xml:space="preserve">mirovinskog </w:t>
      </w:r>
      <w:r w:rsidRPr="00346369">
        <w:rPr>
          <w:rFonts w:ascii="Times New Roman" w:hAnsi="Times New Roman" w:cs="Times New Roman"/>
          <w:sz w:val="24"/>
          <w:szCs w:val="24"/>
        </w:rPr>
        <w:t>fonda;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 xml:space="preserve">Klijent, član fonda, pokušava da dođe do sredstava iz dobrovoljnog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mirovinskog</w:t>
      </w:r>
      <w:r w:rsidRPr="00346369">
        <w:rPr>
          <w:rFonts w:ascii="Times New Roman" w:hAnsi="Times New Roman" w:cs="Times New Roman"/>
          <w:sz w:val="24"/>
          <w:szCs w:val="24"/>
        </w:rPr>
        <w:t xml:space="preserve"> fonda prije navršene 58 godine života podnošenjem sumnjivih dokumenata za troškove liječenja ili trajnu nesposobnost za rad;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 xml:space="preserve">Uplatu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mirovinskog</w:t>
      </w:r>
      <w:r w:rsidRPr="00346369">
        <w:rPr>
          <w:rFonts w:ascii="Times New Roman" w:hAnsi="Times New Roman" w:cs="Times New Roman"/>
          <w:sz w:val="24"/>
          <w:szCs w:val="24"/>
        </w:rPr>
        <w:t xml:space="preserve"> doprinosa u korist članova dobrovoljnog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mirovinskog</w:t>
      </w:r>
      <w:r w:rsidRPr="00346369">
        <w:rPr>
          <w:rFonts w:ascii="Times New Roman" w:hAnsi="Times New Roman" w:cs="Times New Roman"/>
          <w:sz w:val="24"/>
          <w:szCs w:val="24"/>
        </w:rPr>
        <w:t xml:space="preserve"> fonda obavlja pravn</w:t>
      </w:r>
      <w:r w:rsidR="00DB760A" w:rsidRPr="00346369">
        <w:rPr>
          <w:rFonts w:ascii="Times New Roman" w:hAnsi="Times New Roman" w:cs="Times New Roman"/>
          <w:sz w:val="24"/>
          <w:szCs w:val="24"/>
        </w:rPr>
        <w:t>a osoba</w:t>
      </w:r>
      <w:r w:rsidRPr="00346369">
        <w:rPr>
          <w:rFonts w:ascii="Times New Roman" w:hAnsi="Times New Roman" w:cs="Times New Roman"/>
          <w:sz w:val="24"/>
          <w:szCs w:val="24"/>
        </w:rPr>
        <w:t xml:space="preserve"> ili poslodavac za koj</w:t>
      </w:r>
      <w:r w:rsidR="00DB760A" w:rsidRPr="00346369">
        <w:rPr>
          <w:rFonts w:ascii="Times New Roman" w:hAnsi="Times New Roman" w:cs="Times New Roman"/>
          <w:sz w:val="24"/>
          <w:szCs w:val="24"/>
        </w:rPr>
        <w:t>u</w:t>
      </w:r>
      <w:r w:rsidRPr="00346369">
        <w:rPr>
          <w:rFonts w:ascii="Times New Roman" w:hAnsi="Times New Roman" w:cs="Times New Roman"/>
          <w:sz w:val="24"/>
          <w:szCs w:val="24"/>
        </w:rPr>
        <w:t xml:space="preserve"> je utvrđeno</w:t>
      </w:r>
      <w:r w:rsidR="00DB760A" w:rsidRPr="00346369">
        <w:rPr>
          <w:rFonts w:ascii="Times New Roman" w:hAnsi="Times New Roman" w:cs="Times New Roman"/>
          <w:sz w:val="24"/>
          <w:szCs w:val="24"/>
        </w:rPr>
        <w:t xml:space="preserve"> ili se pretpostavlja</w:t>
      </w:r>
      <w:r w:rsidRPr="00346369">
        <w:rPr>
          <w:rFonts w:ascii="Times New Roman" w:hAnsi="Times New Roman" w:cs="Times New Roman"/>
          <w:sz w:val="24"/>
          <w:szCs w:val="24"/>
        </w:rPr>
        <w:t xml:space="preserve"> da ne zapošljava članove fonda, niti da su članovi fonda osnivači ili rukovodioci u to</w:t>
      </w:r>
      <w:r w:rsidR="00DB760A" w:rsidRPr="00346369">
        <w:rPr>
          <w:rFonts w:ascii="Times New Roman" w:hAnsi="Times New Roman" w:cs="Times New Roman"/>
          <w:sz w:val="24"/>
          <w:szCs w:val="24"/>
        </w:rPr>
        <w:t>j</w:t>
      </w:r>
      <w:r w:rsidRPr="00346369">
        <w:rPr>
          <w:rFonts w:ascii="Times New Roman" w:hAnsi="Times New Roman" w:cs="Times New Roman"/>
          <w:sz w:val="24"/>
          <w:szCs w:val="24"/>
        </w:rPr>
        <w:t xml:space="preserve"> pravno</w:t>
      </w:r>
      <w:r w:rsidR="00DB760A" w:rsidRPr="00346369">
        <w:rPr>
          <w:rFonts w:ascii="Times New Roman" w:hAnsi="Times New Roman" w:cs="Times New Roman"/>
          <w:sz w:val="24"/>
          <w:szCs w:val="24"/>
        </w:rPr>
        <w:t>j osobi</w:t>
      </w:r>
      <w:r w:rsidRPr="00346369">
        <w:rPr>
          <w:rFonts w:ascii="Times New Roman" w:hAnsi="Times New Roman" w:cs="Times New Roman"/>
          <w:sz w:val="24"/>
          <w:szCs w:val="24"/>
        </w:rPr>
        <w:t>;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 xml:space="preserve">Klijent, odnosno obveznik uplate uplaćuje doprinose u dobrovoljni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mirovinski</w:t>
      </w:r>
      <w:r w:rsidRPr="00346369">
        <w:rPr>
          <w:rFonts w:ascii="Times New Roman" w:hAnsi="Times New Roman" w:cs="Times New Roman"/>
          <w:sz w:val="24"/>
          <w:szCs w:val="24"/>
        </w:rPr>
        <w:t xml:space="preserve"> fond u svoje ime ili u ime određenih članova fonda transferima novca iz banaka sa „</w:t>
      </w:r>
      <w:proofErr w:type="spellStart"/>
      <w:r w:rsidRPr="00346369">
        <w:rPr>
          <w:rFonts w:ascii="Times New Roman" w:hAnsi="Times New Roman" w:cs="Times New Roman"/>
          <w:sz w:val="24"/>
          <w:szCs w:val="24"/>
        </w:rPr>
        <w:t>offshore</w:t>
      </w:r>
      <w:proofErr w:type="spellEnd"/>
      <w:r w:rsidRPr="00346369">
        <w:rPr>
          <w:rFonts w:ascii="Times New Roman" w:hAnsi="Times New Roman" w:cs="Times New Roman"/>
          <w:sz w:val="24"/>
          <w:szCs w:val="24"/>
        </w:rPr>
        <w:t>“ destinacija ili iz država u kojima se ne primjenjuju standardi u oblasti spr</w:t>
      </w:r>
      <w:r w:rsidR="00E11C39" w:rsidRPr="00346369">
        <w:rPr>
          <w:rFonts w:ascii="Times New Roman" w:hAnsi="Times New Roman" w:cs="Times New Roman"/>
          <w:sz w:val="24"/>
          <w:szCs w:val="24"/>
        </w:rPr>
        <w:t>j</w:t>
      </w:r>
      <w:r w:rsidRPr="00346369">
        <w:rPr>
          <w:rFonts w:ascii="Times New Roman" w:hAnsi="Times New Roman" w:cs="Times New Roman"/>
          <w:sz w:val="24"/>
          <w:szCs w:val="24"/>
        </w:rPr>
        <w:t>ečavanja pranja novca i finan</w:t>
      </w:r>
      <w:r w:rsidR="00E11C39" w:rsidRPr="00346369">
        <w:rPr>
          <w:rFonts w:ascii="Times New Roman" w:hAnsi="Times New Roman" w:cs="Times New Roman"/>
          <w:sz w:val="24"/>
          <w:szCs w:val="24"/>
        </w:rPr>
        <w:t>c</w:t>
      </w:r>
      <w:r w:rsidRPr="00346369">
        <w:rPr>
          <w:rFonts w:ascii="Times New Roman" w:hAnsi="Times New Roman" w:cs="Times New Roman"/>
          <w:sz w:val="24"/>
          <w:szCs w:val="24"/>
        </w:rPr>
        <w:t>iranja terorizma ili iz države u kojima su na snazi strogi propisi o povjerljivosti i tajnosti bankarskih i poslovnih podataka;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 xml:space="preserve">Klijent, odnosno obveznik uplate </w:t>
      </w:r>
      <w:r w:rsidR="00E11C39" w:rsidRPr="00346369">
        <w:rPr>
          <w:rFonts w:ascii="Times New Roman" w:hAnsi="Times New Roman" w:cs="Times New Roman"/>
          <w:sz w:val="24"/>
          <w:szCs w:val="24"/>
        </w:rPr>
        <w:t>mirovinskog</w:t>
      </w:r>
      <w:r w:rsidRPr="00346369">
        <w:rPr>
          <w:rFonts w:ascii="Times New Roman" w:hAnsi="Times New Roman" w:cs="Times New Roman"/>
          <w:sz w:val="24"/>
          <w:szCs w:val="24"/>
        </w:rPr>
        <w:t xml:space="preserve"> doprinosa</w:t>
      </w:r>
      <w:r w:rsidR="00DB760A" w:rsidRPr="00346369">
        <w:rPr>
          <w:rFonts w:ascii="Times New Roman" w:hAnsi="Times New Roman" w:cs="Times New Roman"/>
          <w:sz w:val="24"/>
          <w:szCs w:val="24"/>
        </w:rPr>
        <w:t>,</w:t>
      </w:r>
      <w:r w:rsidRPr="00346369">
        <w:rPr>
          <w:rFonts w:ascii="Times New Roman" w:hAnsi="Times New Roman" w:cs="Times New Roman"/>
          <w:sz w:val="24"/>
          <w:szCs w:val="24"/>
        </w:rPr>
        <w:t xml:space="preserve"> traži izmjenu ugovora o članstvu radi neuobičajeno visokog uvećanja doprinosa;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>Uplate doprinosa vrše pravn</w:t>
      </w:r>
      <w:r w:rsidR="00DB760A" w:rsidRPr="00346369">
        <w:rPr>
          <w:rFonts w:ascii="Times New Roman" w:hAnsi="Times New Roman" w:cs="Times New Roman"/>
          <w:sz w:val="24"/>
          <w:szCs w:val="24"/>
        </w:rPr>
        <w:t>e osobe</w:t>
      </w:r>
      <w:r w:rsidRPr="00346369">
        <w:rPr>
          <w:rFonts w:ascii="Times New Roman" w:hAnsi="Times New Roman" w:cs="Times New Roman"/>
          <w:sz w:val="24"/>
          <w:szCs w:val="24"/>
        </w:rPr>
        <w:t xml:space="preserve"> sa nejasnom vlasničkom strukturom i brojem zaposlenih koji je </w:t>
      </w:r>
      <w:r w:rsidR="00346369" w:rsidRPr="00346369">
        <w:rPr>
          <w:rFonts w:ascii="Times New Roman" w:hAnsi="Times New Roman" w:cs="Times New Roman"/>
          <w:sz w:val="24"/>
          <w:szCs w:val="24"/>
        </w:rPr>
        <w:t>nerazmjeran</w:t>
      </w:r>
      <w:bookmarkStart w:id="0" w:name="_GoBack"/>
      <w:bookmarkEnd w:id="0"/>
      <w:r w:rsidRPr="00346369">
        <w:rPr>
          <w:rFonts w:ascii="Times New Roman" w:hAnsi="Times New Roman" w:cs="Times New Roman"/>
          <w:sz w:val="24"/>
          <w:szCs w:val="24"/>
        </w:rPr>
        <w:t xml:space="preserve"> obimu posla koji obavljaju; 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 xml:space="preserve">Klijent otkazuje zaključenje ugovora nakon što društvo za upravljanje zatraži dodatne podatke, dokumentaciju ili informacije u </w:t>
      </w:r>
      <w:r w:rsidR="00E11C39" w:rsidRPr="00346369">
        <w:rPr>
          <w:rFonts w:ascii="Times New Roman" w:hAnsi="Times New Roman" w:cs="Times New Roman"/>
          <w:sz w:val="24"/>
          <w:szCs w:val="24"/>
        </w:rPr>
        <w:t>s</w:t>
      </w:r>
      <w:r w:rsidRPr="00346369">
        <w:rPr>
          <w:rFonts w:ascii="Times New Roman" w:hAnsi="Times New Roman" w:cs="Times New Roman"/>
          <w:sz w:val="24"/>
          <w:szCs w:val="24"/>
        </w:rPr>
        <w:t>vezi s članom fonda i obveznikom uplate doprinosa;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t>Klijent zaht</w:t>
      </w:r>
      <w:r w:rsidR="00DB760A" w:rsidRPr="00346369">
        <w:rPr>
          <w:rFonts w:ascii="Times New Roman" w:hAnsi="Times New Roman" w:cs="Times New Roman"/>
          <w:sz w:val="24"/>
          <w:szCs w:val="24"/>
        </w:rPr>
        <w:t>i</w:t>
      </w:r>
      <w:r w:rsidRPr="00346369">
        <w:rPr>
          <w:rFonts w:ascii="Times New Roman" w:hAnsi="Times New Roman" w:cs="Times New Roman"/>
          <w:sz w:val="24"/>
          <w:szCs w:val="24"/>
        </w:rPr>
        <w:t>jeva da se sredstva akumulirana na individualnom računu isplate na tekući račun treće</w:t>
      </w:r>
      <w:r w:rsidR="00DB760A" w:rsidRPr="00346369">
        <w:rPr>
          <w:rFonts w:ascii="Times New Roman" w:hAnsi="Times New Roman" w:cs="Times New Roman"/>
          <w:sz w:val="24"/>
          <w:szCs w:val="24"/>
        </w:rPr>
        <w:t xml:space="preserve"> osobe</w:t>
      </w:r>
      <w:r w:rsidRPr="00346369">
        <w:rPr>
          <w:rFonts w:ascii="Times New Roman" w:hAnsi="Times New Roman" w:cs="Times New Roman"/>
          <w:sz w:val="24"/>
          <w:szCs w:val="24"/>
        </w:rPr>
        <w:t xml:space="preserve"> ili na račun </w:t>
      </w:r>
      <w:r w:rsidR="00DB760A" w:rsidRPr="00346369">
        <w:rPr>
          <w:rFonts w:ascii="Times New Roman" w:hAnsi="Times New Roman" w:cs="Times New Roman"/>
          <w:sz w:val="24"/>
          <w:szCs w:val="24"/>
        </w:rPr>
        <w:t>osobe</w:t>
      </w:r>
      <w:r w:rsidRPr="00346369">
        <w:rPr>
          <w:rFonts w:ascii="Times New Roman" w:hAnsi="Times New Roman" w:cs="Times New Roman"/>
          <w:sz w:val="24"/>
          <w:szCs w:val="24"/>
        </w:rPr>
        <w:t xml:space="preserve"> na teritorij</w:t>
      </w:r>
      <w:r w:rsidR="00E11C39" w:rsidRPr="00346369">
        <w:rPr>
          <w:rFonts w:ascii="Times New Roman" w:hAnsi="Times New Roman" w:cs="Times New Roman"/>
          <w:sz w:val="24"/>
          <w:szCs w:val="24"/>
        </w:rPr>
        <w:t>u</w:t>
      </w:r>
      <w:r w:rsidRPr="00346369">
        <w:rPr>
          <w:rFonts w:ascii="Times New Roman" w:hAnsi="Times New Roman" w:cs="Times New Roman"/>
          <w:sz w:val="24"/>
          <w:szCs w:val="24"/>
        </w:rPr>
        <w:t xml:space="preserve"> države u kojoj se ne primjenjuju standardi u oblasti spr</w:t>
      </w:r>
      <w:r w:rsidR="00E11C39" w:rsidRPr="00346369">
        <w:rPr>
          <w:rFonts w:ascii="Times New Roman" w:hAnsi="Times New Roman" w:cs="Times New Roman"/>
          <w:sz w:val="24"/>
          <w:szCs w:val="24"/>
        </w:rPr>
        <w:t>j</w:t>
      </w:r>
      <w:r w:rsidRPr="00346369">
        <w:rPr>
          <w:rFonts w:ascii="Times New Roman" w:hAnsi="Times New Roman" w:cs="Times New Roman"/>
          <w:sz w:val="24"/>
          <w:szCs w:val="24"/>
        </w:rPr>
        <w:t>ečavanja pranja novca i finan</w:t>
      </w:r>
      <w:r w:rsidR="00E11C39" w:rsidRPr="00346369">
        <w:rPr>
          <w:rFonts w:ascii="Times New Roman" w:hAnsi="Times New Roman" w:cs="Times New Roman"/>
          <w:sz w:val="24"/>
          <w:szCs w:val="24"/>
        </w:rPr>
        <w:t>c</w:t>
      </w:r>
      <w:r w:rsidRPr="00346369">
        <w:rPr>
          <w:rFonts w:ascii="Times New Roman" w:hAnsi="Times New Roman" w:cs="Times New Roman"/>
          <w:sz w:val="24"/>
          <w:szCs w:val="24"/>
        </w:rPr>
        <w:t xml:space="preserve">iranja terorističkih aktivnosti; </w:t>
      </w:r>
    </w:p>
    <w:p w:rsidR="00EF7F32" w:rsidRPr="00346369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6369">
        <w:rPr>
          <w:rFonts w:ascii="Times New Roman" w:hAnsi="Times New Roman" w:cs="Times New Roman"/>
          <w:sz w:val="24"/>
          <w:szCs w:val="24"/>
        </w:rPr>
        <w:lastRenderedPageBreak/>
        <w:t>Postoji sumnja da je klijent označen</w:t>
      </w:r>
      <w:r w:rsidR="00DB760A" w:rsidRPr="00346369">
        <w:rPr>
          <w:rFonts w:ascii="Times New Roman" w:hAnsi="Times New Roman" w:cs="Times New Roman"/>
          <w:sz w:val="24"/>
          <w:szCs w:val="24"/>
        </w:rPr>
        <w:t>a osoba</w:t>
      </w:r>
      <w:r w:rsidRPr="00346369">
        <w:rPr>
          <w:rFonts w:ascii="Times New Roman" w:hAnsi="Times New Roman" w:cs="Times New Roman"/>
          <w:sz w:val="24"/>
          <w:szCs w:val="24"/>
        </w:rPr>
        <w:t xml:space="preserve"> </w:t>
      </w:r>
      <w:r w:rsidR="00E11C39" w:rsidRPr="00346369">
        <w:rPr>
          <w:rFonts w:ascii="Times New Roman" w:hAnsi="Times New Roman" w:cs="Times New Roman"/>
          <w:sz w:val="24"/>
          <w:szCs w:val="24"/>
        </w:rPr>
        <w:t>sukladno</w:t>
      </w:r>
      <w:r w:rsidRPr="00346369">
        <w:rPr>
          <w:rFonts w:ascii="Times New Roman" w:hAnsi="Times New Roman" w:cs="Times New Roman"/>
          <w:sz w:val="24"/>
          <w:szCs w:val="24"/>
        </w:rPr>
        <w:t xml:space="preserve"> akt</w:t>
      </w:r>
      <w:r w:rsidR="00E11C39" w:rsidRPr="00346369">
        <w:rPr>
          <w:rFonts w:ascii="Times New Roman" w:hAnsi="Times New Roman" w:cs="Times New Roman"/>
          <w:sz w:val="24"/>
          <w:szCs w:val="24"/>
        </w:rPr>
        <w:t>u</w:t>
      </w:r>
      <w:r w:rsidRPr="00346369">
        <w:rPr>
          <w:rFonts w:ascii="Times New Roman" w:hAnsi="Times New Roman" w:cs="Times New Roman"/>
          <w:sz w:val="24"/>
          <w:szCs w:val="24"/>
        </w:rPr>
        <w:t xml:space="preserve"> kojim se uređuje ogran</w:t>
      </w:r>
      <w:r w:rsidR="00DB760A" w:rsidRPr="00346369">
        <w:rPr>
          <w:rFonts w:ascii="Times New Roman" w:hAnsi="Times New Roman" w:cs="Times New Roman"/>
          <w:sz w:val="24"/>
          <w:szCs w:val="24"/>
        </w:rPr>
        <w:t>ičavanje raspolaganja imovinom s</w:t>
      </w:r>
      <w:r w:rsidRPr="00346369">
        <w:rPr>
          <w:rFonts w:ascii="Times New Roman" w:hAnsi="Times New Roman" w:cs="Times New Roman"/>
          <w:sz w:val="24"/>
          <w:szCs w:val="24"/>
        </w:rPr>
        <w:t xml:space="preserve"> cilj</w:t>
      </w:r>
      <w:r w:rsidR="00DB760A" w:rsidRPr="00346369">
        <w:rPr>
          <w:rFonts w:ascii="Times New Roman" w:hAnsi="Times New Roman" w:cs="Times New Roman"/>
          <w:sz w:val="24"/>
          <w:szCs w:val="24"/>
        </w:rPr>
        <w:t>em</w:t>
      </w:r>
      <w:r w:rsidRPr="00346369">
        <w:rPr>
          <w:rFonts w:ascii="Times New Roman" w:hAnsi="Times New Roman" w:cs="Times New Roman"/>
          <w:sz w:val="24"/>
          <w:szCs w:val="24"/>
        </w:rPr>
        <w:t xml:space="preserve"> spr</w:t>
      </w:r>
      <w:r w:rsidR="00E11C39" w:rsidRPr="00346369">
        <w:rPr>
          <w:rFonts w:ascii="Times New Roman" w:hAnsi="Times New Roman" w:cs="Times New Roman"/>
          <w:sz w:val="24"/>
          <w:szCs w:val="24"/>
        </w:rPr>
        <w:t>j</w:t>
      </w:r>
      <w:r w:rsidRPr="00346369">
        <w:rPr>
          <w:rFonts w:ascii="Times New Roman" w:hAnsi="Times New Roman" w:cs="Times New Roman"/>
          <w:sz w:val="24"/>
          <w:szCs w:val="24"/>
        </w:rPr>
        <w:t>ečavanja terorizma i širenja oružja za masovno uništenje (konsolid</w:t>
      </w:r>
      <w:r w:rsidR="00DB760A" w:rsidRPr="00346369">
        <w:rPr>
          <w:rFonts w:ascii="Times New Roman" w:hAnsi="Times New Roman" w:cs="Times New Roman"/>
          <w:sz w:val="24"/>
          <w:szCs w:val="24"/>
        </w:rPr>
        <w:t>irana</w:t>
      </w:r>
      <w:r w:rsidRPr="00346369">
        <w:rPr>
          <w:rFonts w:ascii="Times New Roman" w:hAnsi="Times New Roman" w:cs="Times New Roman"/>
          <w:sz w:val="24"/>
          <w:szCs w:val="24"/>
        </w:rPr>
        <w:t xml:space="preserve"> lista rezolucijama Vijeća sigurnosti Ujedinjenih na</w:t>
      </w:r>
      <w:r w:rsidR="00E11C39" w:rsidRPr="00346369">
        <w:rPr>
          <w:rFonts w:ascii="Times New Roman" w:hAnsi="Times New Roman" w:cs="Times New Roman"/>
          <w:sz w:val="24"/>
          <w:szCs w:val="24"/>
        </w:rPr>
        <w:t>roda</w:t>
      </w:r>
      <w:r w:rsidRPr="00346369">
        <w:rPr>
          <w:rFonts w:ascii="Times New Roman" w:hAnsi="Times New Roman" w:cs="Times New Roman"/>
          <w:sz w:val="24"/>
          <w:szCs w:val="24"/>
        </w:rPr>
        <w:t xml:space="preserve">, domaća lista označenih </w:t>
      </w:r>
      <w:r w:rsidR="00DB760A" w:rsidRPr="00346369">
        <w:rPr>
          <w:rFonts w:ascii="Times New Roman" w:hAnsi="Times New Roman" w:cs="Times New Roman"/>
          <w:sz w:val="24"/>
          <w:szCs w:val="24"/>
        </w:rPr>
        <w:t>osoba</w:t>
      </w:r>
      <w:r w:rsidRPr="00346369">
        <w:rPr>
          <w:rFonts w:ascii="Times New Roman" w:hAnsi="Times New Roman" w:cs="Times New Roman"/>
          <w:sz w:val="24"/>
          <w:szCs w:val="24"/>
        </w:rPr>
        <w:t xml:space="preserve"> koju je usvojila Bosna i Hercegovina i dr.) ili da je stranka </w:t>
      </w:r>
      <w:r w:rsidR="00DB760A" w:rsidRPr="00346369">
        <w:rPr>
          <w:rFonts w:ascii="Times New Roman" w:hAnsi="Times New Roman" w:cs="Times New Roman"/>
          <w:sz w:val="24"/>
          <w:szCs w:val="24"/>
        </w:rPr>
        <w:t>osoba</w:t>
      </w:r>
      <w:r w:rsidRPr="00346369">
        <w:rPr>
          <w:rFonts w:ascii="Times New Roman" w:hAnsi="Times New Roman" w:cs="Times New Roman"/>
          <w:sz w:val="24"/>
          <w:szCs w:val="24"/>
        </w:rPr>
        <w:t xml:space="preserve"> povezan</w:t>
      </w:r>
      <w:r w:rsidR="00DB760A" w:rsidRPr="00346369">
        <w:rPr>
          <w:rFonts w:ascii="Times New Roman" w:hAnsi="Times New Roman" w:cs="Times New Roman"/>
          <w:sz w:val="24"/>
          <w:szCs w:val="24"/>
        </w:rPr>
        <w:t>a</w:t>
      </w:r>
      <w:r w:rsidRPr="00346369">
        <w:rPr>
          <w:rFonts w:ascii="Times New Roman" w:hAnsi="Times New Roman" w:cs="Times New Roman"/>
          <w:sz w:val="24"/>
          <w:szCs w:val="24"/>
        </w:rPr>
        <w:t xml:space="preserve"> sa </w:t>
      </w:r>
      <w:r w:rsidR="00DB760A" w:rsidRPr="00346369">
        <w:rPr>
          <w:rFonts w:ascii="Times New Roman" w:hAnsi="Times New Roman" w:cs="Times New Roman"/>
          <w:sz w:val="24"/>
          <w:szCs w:val="24"/>
        </w:rPr>
        <w:t>osobama</w:t>
      </w:r>
      <w:r w:rsidRPr="00346369">
        <w:rPr>
          <w:rFonts w:ascii="Times New Roman" w:hAnsi="Times New Roman" w:cs="Times New Roman"/>
          <w:sz w:val="24"/>
          <w:szCs w:val="24"/>
        </w:rPr>
        <w:t xml:space="preserve"> koja se nalaze na navedenim listama.</w:t>
      </w:r>
    </w:p>
    <w:p w:rsidR="00937711" w:rsidRPr="00346369" w:rsidRDefault="00937711"/>
    <w:sectPr w:rsidR="00937711" w:rsidRPr="003463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C3ADC"/>
    <w:multiLevelType w:val="hybridMultilevel"/>
    <w:tmpl w:val="58CE4D74"/>
    <w:lvl w:ilvl="0" w:tplc="C4744E00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  <w:color w:val="auto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B2F"/>
    <w:multiLevelType w:val="hybridMultilevel"/>
    <w:tmpl w:val="5858811E"/>
    <w:lvl w:ilvl="0" w:tplc="B22845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32"/>
    <w:rsid w:val="00346369"/>
    <w:rsid w:val="004F3537"/>
    <w:rsid w:val="00521C5B"/>
    <w:rsid w:val="00937711"/>
    <w:rsid w:val="00C6471D"/>
    <w:rsid w:val="00DB760A"/>
    <w:rsid w:val="00E11C39"/>
    <w:rsid w:val="00EF7F32"/>
    <w:rsid w:val="00FA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AA8ED"/>
  <w15:chartTrackingRefBased/>
  <w15:docId w15:val="{DBFC423A-2364-4F4A-8247-111E1CE6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F32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F7F32"/>
    <w:rPr>
      <w:b/>
      <w:bCs/>
    </w:rPr>
  </w:style>
  <w:style w:type="paragraph" w:styleId="ListParagraph">
    <w:name w:val="List Paragraph"/>
    <w:basedOn w:val="Normal"/>
    <w:uiPriority w:val="34"/>
    <w:qFormat/>
    <w:rsid w:val="00521C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8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dcterms:created xsi:type="dcterms:W3CDTF">2026-03-29T19:11:00Z</dcterms:created>
  <dcterms:modified xsi:type="dcterms:W3CDTF">2026-06-01T06:59:00Z</dcterms:modified>
</cp:coreProperties>
</file>